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376" w:rsidRDefault="00905C78" w:rsidP="00905C78">
      <w:pPr>
        <w:jc w:val="right"/>
      </w:pPr>
      <w:r>
        <w:t>Name ____________________________</w:t>
      </w:r>
    </w:p>
    <w:p w:rsidR="00905C78" w:rsidRDefault="00905C78">
      <w:r>
        <w:t>Article: Facing the Freshwater Crisis</w:t>
      </w:r>
    </w:p>
    <w:p w:rsidR="00217D97" w:rsidRDefault="00217D97">
      <w:r>
        <w:t>Due: Tuesday, January 5, 2010</w:t>
      </w:r>
    </w:p>
    <w:p w:rsidR="00905C78" w:rsidRDefault="00905C78">
      <w:r>
        <w:t xml:space="preserve">Read the article in order to answer </w:t>
      </w:r>
      <w:r w:rsidR="00280817" w:rsidRPr="00217D97">
        <w:rPr>
          <w:b/>
        </w:rPr>
        <w:t>15 points worth</w:t>
      </w:r>
      <w:r>
        <w:t xml:space="preserve"> of the following questions. It </w:t>
      </w:r>
      <w:r w:rsidR="00217D97">
        <w:t>would</w:t>
      </w:r>
      <w:r>
        <w:t xml:space="preserve"> be a good use of time to decide which questions to answer before you read.</w:t>
      </w:r>
    </w:p>
    <w:p w:rsidR="00905C78" w:rsidRDefault="00280817" w:rsidP="00905C78">
      <w:pPr>
        <w:pStyle w:val="ListParagraph"/>
        <w:numPr>
          <w:ilvl w:val="0"/>
          <w:numId w:val="1"/>
        </w:numPr>
      </w:pPr>
      <w:r>
        <w:t>Many of you are taking economics. Discuss how supply and demand affects who uses water. How does government policy intervene? Use two examples from the article or from your knowledge of world affairs. (15 points)</w:t>
      </w:r>
    </w:p>
    <w:p w:rsidR="00280817" w:rsidRDefault="00280817" w:rsidP="00905C78">
      <w:pPr>
        <w:pStyle w:val="ListParagraph"/>
        <w:numPr>
          <w:ilvl w:val="0"/>
          <w:numId w:val="1"/>
        </w:numPr>
      </w:pPr>
      <w:r>
        <w:t>Why is it difficult to rely totally on rainwater? Discuss two different reasons then discuss two different potential solutions. (10 points)</w:t>
      </w:r>
    </w:p>
    <w:p w:rsidR="00280817" w:rsidRDefault="00280817" w:rsidP="00905C78">
      <w:pPr>
        <w:pStyle w:val="ListParagraph"/>
        <w:numPr>
          <w:ilvl w:val="0"/>
          <w:numId w:val="1"/>
        </w:numPr>
      </w:pPr>
      <w:r>
        <w:t xml:space="preserve">What are three technological upgrades that could help in either reducing our need for water or our waste of </w:t>
      </w:r>
      <w:proofErr w:type="gramStart"/>
      <w:r>
        <w:t>water.</w:t>
      </w:r>
      <w:proofErr w:type="gramEnd"/>
      <w:r>
        <w:t xml:space="preserve">  What difficulties are associated with each? (10 points)</w:t>
      </w:r>
    </w:p>
    <w:p w:rsidR="00280817" w:rsidRDefault="00280817" w:rsidP="00905C78">
      <w:pPr>
        <w:pStyle w:val="ListParagraph"/>
        <w:numPr>
          <w:ilvl w:val="0"/>
          <w:numId w:val="1"/>
        </w:numPr>
      </w:pPr>
      <w:r>
        <w:t>What is “virtual water”? If a region is in need of “virtual water”, then discuss how the local economy must adapt using information from the article and your knowledge of world affairs. (15 points)</w:t>
      </w:r>
    </w:p>
    <w:p w:rsidR="00280817" w:rsidRDefault="00280817" w:rsidP="00905C78">
      <w:pPr>
        <w:pStyle w:val="ListParagraph"/>
        <w:numPr>
          <w:ilvl w:val="0"/>
          <w:numId w:val="1"/>
        </w:numPr>
      </w:pPr>
      <w:r>
        <w:t>Explain the saying “water usually runs downhill, but it always runs uphill to money”. How does that work in an urban (city) setting? (5 points)</w:t>
      </w:r>
    </w:p>
    <w:p w:rsidR="00280817" w:rsidRDefault="00280817" w:rsidP="00905C78">
      <w:pPr>
        <w:pStyle w:val="ListParagraph"/>
        <w:numPr>
          <w:ilvl w:val="0"/>
          <w:numId w:val="1"/>
        </w:numPr>
      </w:pPr>
      <w:r>
        <w:t>What adaptations might municipalities</w:t>
      </w:r>
      <w:r w:rsidR="00217D97">
        <w:t xml:space="preserve"> and governments make in their practices if the price of water is raised? What might a city like Philadelphia use the extra funds for? (5 points)</w:t>
      </w:r>
    </w:p>
    <w:sectPr w:rsidR="00280817" w:rsidSect="00CB78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1E1"/>
    <w:multiLevelType w:val="hybridMultilevel"/>
    <w:tmpl w:val="47CCD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5C78"/>
    <w:rsid w:val="00041B6C"/>
    <w:rsid w:val="00217D97"/>
    <w:rsid w:val="00280817"/>
    <w:rsid w:val="005F019C"/>
    <w:rsid w:val="00905C78"/>
    <w:rsid w:val="00CB78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8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C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School District of Jenkintown</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 Van Meter</dc:creator>
  <cp:keywords/>
  <dc:description/>
  <cp:lastModifiedBy>Anne E. Van Meter</cp:lastModifiedBy>
  <cp:revision>1</cp:revision>
  <dcterms:created xsi:type="dcterms:W3CDTF">2010-01-04T11:17:00Z</dcterms:created>
  <dcterms:modified xsi:type="dcterms:W3CDTF">2010-01-04T11:40:00Z</dcterms:modified>
</cp:coreProperties>
</file>